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F5FF" w14:textId="77777777" w:rsidR="008C75F8" w:rsidRDefault="008C75F8" w:rsidP="008C75F8">
      <w:pPr>
        <w:rPr>
          <w:rFonts w:ascii="Times New Roman" w:eastAsia="黑体" w:hAnsi="Times New Roman" w:cs="Times New Roman"/>
          <w:b/>
          <w:bCs/>
          <w:color w:val="1F4E79"/>
          <w:sz w:val="28"/>
          <w:szCs w:val="28"/>
          <w:lang w:val="en-US"/>
          <w14:ligatures w14:val="none"/>
        </w:rPr>
      </w:pPr>
      <w:r>
        <w:rPr>
          <w:rFonts w:ascii="Times New Roman" w:eastAsia="黑体" w:hAnsi="Times New Roman" w:cs="Times New Roman"/>
          <w:b/>
          <w:bCs/>
          <w:color w:val="1F4E79"/>
          <w:sz w:val="28"/>
          <w:szCs w:val="28"/>
          <w:lang w:val="en-US"/>
          <w14:ligatures w14:val="none"/>
        </w:rPr>
        <w:t>Appendix B</w:t>
      </w:r>
    </w:p>
    <w:p w14:paraId="3CC010A7" w14:textId="67304F6C" w:rsidR="008C75F8" w:rsidRDefault="008C75F8" w:rsidP="008C75F8">
      <w:pPr>
        <w:widowControl w:val="0"/>
        <w:adjustRightInd w:val="0"/>
        <w:snapToGrid w:val="0"/>
        <w:spacing w:after="0" w:line="480" w:lineRule="auto"/>
        <w:jc w:val="center"/>
        <w:rPr>
          <w:rFonts w:ascii="Times New Roman" w:eastAsia="方正公文小标宋" w:hAnsi="Times New Roman" w:cs="Times New Roman" w:hint="eastAsia"/>
          <w:b/>
          <w:bCs/>
          <w:color w:val="1F4E79"/>
          <w:sz w:val="28"/>
          <w:szCs w:val="28"/>
          <w:lang w:val="en-US"/>
          <w14:ligatures w14:val="none"/>
        </w:rPr>
      </w:pPr>
      <w:r>
        <w:rPr>
          <w:rFonts w:ascii="Times New Roman" w:eastAsia="方正公文小标宋" w:hAnsi="Times New Roman" w:cs="Times New Roman"/>
          <w:b/>
          <w:bCs/>
          <w:color w:val="1F4E79"/>
          <w:sz w:val="28"/>
          <w:szCs w:val="28"/>
          <w:lang w:val="en-US"/>
          <w14:ligatures w14:val="none"/>
        </w:rPr>
        <w:t>2026 China-Africa STEM Educators Acceleration Program Agenda</w:t>
      </w:r>
    </w:p>
    <w:tbl>
      <w:tblPr>
        <w:tblStyle w:val="TableGridLight1"/>
        <w:tblW w:w="9895" w:type="dxa"/>
        <w:jc w:val="center"/>
        <w:tblInd w:w="0" w:type="dxa"/>
        <w:tblLook w:val="04A0" w:firstRow="1" w:lastRow="0" w:firstColumn="1" w:lastColumn="0" w:noHBand="0" w:noVBand="1"/>
      </w:tblPr>
      <w:tblGrid>
        <w:gridCol w:w="1925"/>
        <w:gridCol w:w="7970"/>
      </w:tblGrid>
      <w:tr w:rsidR="008C75F8" w14:paraId="0EDB70C1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/>
            <w:hideMark/>
          </w:tcPr>
          <w:p w14:paraId="2F4BA86B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color w:val="FFFFFF"/>
                <w:lang w:val="en-US"/>
                <w14:ligatures w14:val="none"/>
              </w:rPr>
            </w:pPr>
            <w:r>
              <w:rPr>
                <w:color w:val="FFFFFF"/>
                <w:lang w:val="en-US"/>
                <w14:ligatures w14:val="none"/>
              </w:rPr>
              <w:t>Date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/>
            <w:hideMark/>
          </w:tcPr>
          <w:p w14:paraId="0488CADF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color w:val="FFFFFF"/>
                <w:lang w:val="en-US"/>
                <w14:ligatures w14:val="none"/>
              </w:rPr>
            </w:pPr>
            <w:r>
              <w:rPr>
                <w:color w:val="FFFFFF"/>
                <w:lang w:val="en-US"/>
                <w14:ligatures w14:val="none"/>
              </w:rPr>
              <w:t>ACTIVITY</w:t>
            </w:r>
          </w:p>
        </w:tc>
      </w:tr>
      <w:tr w:rsidR="008C75F8" w14:paraId="2B459B76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  <w:hideMark/>
          </w:tcPr>
          <w:p w14:paraId="1381683E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Sep.13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hideMark/>
          </w:tcPr>
          <w:p w14:paraId="6688DAFA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Registration</w:t>
            </w:r>
          </w:p>
        </w:tc>
      </w:tr>
      <w:tr w:rsidR="008C75F8" w14:paraId="5D938404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69D443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Sep.14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00D25F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Opening Ceremony</w:t>
            </w:r>
          </w:p>
        </w:tc>
      </w:tr>
      <w:tr w:rsidR="008C75F8" w14:paraId="7FADF7E9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7F3C70E1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hideMark/>
          </w:tcPr>
          <w:p w14:paraId="4CC3695D" w14:textId="77777777" w:rsidR="008C75F8" w:rsidRDefault="008C75F8">
            <w:pPr>
              <w:widowControl w:val="0"/>
              <w:spacing w:before="120" w:after="0" w:line="36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STEM teacher policy dialogue</w:t>
            </w:r>
          </w:p>
        </w:tc>
      </w:tr>
      <w:tr w:rsidR="008C75F8" w14:paraId="7DDC7D9B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0CB1C3" w14:textId="77777777" w:rsidR="008C75F8" w:rsidRDefault="008C75F8">
            <w:pPr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Sep.15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0C5318" w14:textId="77777777" w:rsidR="008C75F8" w:rsidRDefault="008C75F8">
            <w:pPr>
              <w:pStyle w:val="a3"/>
              <w:spacing w:before="120" w:after="120" w:line="360" w:lineRule="auto"/>
              <w:ind w:left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Knowledge sharing: AI development and AITA initiative in China</w:t>
            </w:r>
          </w:p>
        </w:tc>
      </w:tr>
      <w:tr w:rsidR="008C75F8" w14:paraId="1A22F7A2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0ECBA4DD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hideMark/>
          </w:tcPr>
          <w:p w14:paraId="35806802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AI and Robots company visiting</w:t>
            </w:r>
          </w:p>
        </w:tc>
      </w:tr>
      <w:tr w:rsidR="008C75F8" w14:paraId="1FD214F8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82D2B3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Sep.16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D9F67F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proofErr w:type="gramStart"/>
            <w:r>
              <w:rPr>
                <w:lang w:val="en-US"/>
                <w14:ligatures w14:val="none"/>
              </w:rPr>
              <w:t>Knowledge  sharing</w:t>
            </w:r>
            <w:proofErr w:type="gramEnd"/>
            <w:r>
              <w:rPr>
                <w:lang w:val="en-US"/>
                <w14:ligatures w14:val="none"/>
              </w:rPr>
              <w:t>: STEM curriculum policy in China</w:t>
            </w:r>
          </w:p>
        </w:tc>
      </w:tr>
      <w:tr w:rsidR="008C75F8" w14:paraId="4535F718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597B35B9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hideMark/>
          </w:tcPr>
          <w:p w14:paraId="66C8ECEC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School visiting</w:t>
            </w:r>
          </w:p>
        </w:tc>
      </w:tr>
      <w:tr w:rsidR="008C75F8" w14:paraId="17B18F01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5539FF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Sep.17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9EC327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Knowledge sharing: AI empowering STEM teachers lesson study</w:t>
            </w:r>
          </w:p>
        </w:tc>
      </w:tr>
      <w:tr w:rsidR="008C75F8" w14:paraId="0C2D88DD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11C7D90E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hideMark/>
          </w:tcPr>
          <w:p w14:paraId="3ADEB0B3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STEM centers visiting</w:t>
            </w:r>
          </w:p>
        </w:tc>
      </w:tr>
      <w:tr w:rsidR="008C75F8" w14:paraId="780115CB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E844DA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Sep.18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A62C5E" w14:textId="77777777" w:rsidR="008C75F8" w:rsidRDefault="008C75F8">
            <w:pPr>
              <w:spacing w:line="360" w:lineRule="auto"/>
              <w:contextualSpacing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 xml:space="preserve">Knowledge sharing: AI and STEM Project based learning </w:t>
            </w:r>
          </w:p>
        </w:tc>
      </w:tr>
      <w:tr w:rsidR="008C75F8" w14:paraId="62B69A72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5CAE127E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hideMark/>
          </w:tcPr>
          <w:p w14:paraId="1D084E75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World Skills Museum visiting</w:t>
            </w:r>
          </w:p>
        </w:tc>
      </w:tr>
      <w:tr w:rsidR="008C75F8" w14:paraId="705A946A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4FED3F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Sep.19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4D3798" w14:textId="77777777" w:rsidR="008C75F8" w:rsidRDefault="008C75F8">
            <w:pPr>
              <w:widowControl w:val="0"/>
              <w:spacing w:before="120" w:after="120" w:line="30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Cultural journey</w:t>
            </w:r>
          </w:p>
        </w:tc>
      </w:tr>
      <w:tr w:rsidR="008C75F8" w14:paraId="55D30B36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  <w:hideMark/>
          </w:tcPr>
          <w:p w14:paraId="5DFC8A50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Sep.20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  <w:hideMark/>
          </w:tcPr>
          <w:p w14:paraId="3C52F6CE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Free activity</w:t>
            </w:r>
          </w:p>
        </w:tc>
      </w:tr>
      <w:tr w:rsidR="008C75F8" w14:paraId="40FEE5F5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61F04F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Sep.21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4CCA6E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 xml:space="preserve">Knowledge sharing: STEM teacher performance and </w:t>
            </w:r>
            <w:proofErr w:type="gramStart"/>
            <w:r>
              <w:rPr>
                <w:lang w:val="en-US"/>
                <w14:ligatures w14:val="none"/>
              </w:rPr>
              <w:t>students</w:t>
            </w:r>
            <w:proofErr w:type="gramEnd"/>
            <w:r>
              <w:rPr>
                <w:lang w:val="en-US"/>
                <w14:ligatures w14:val="none"/>
              </w:rPr>
              <w:t xml:space="preserve"> achievements</w:t>
            </w:r>
          </w:p>
        </w:tc>
      </w:tr>
      <w:tr w:rsidR="008C75F8" w14:paraId="129D6167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0DC8B58F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  <w:hideMark/>
          </w:tcPr>
          <w:p w14:paraId="67E9E259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School visiting</w:t>
            </w:r>
          </w:p>
        </w:tc>
      </w:tr>
      <w:tr w:rsidR="008C75F8" w14:paraId="45DF2D51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AE6391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Sep.22</w:t>
            </w: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2E7F87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Closing ceremony</w:t>
            </w:r>
          </w:p>
        </w:tc>
      </w:tr>
      <w:tr w:rsidR="008C75F8" w14:paraId="6D6FB66C" w14:textId="77777777" w:rsidTr="008C75F8">
        <w:trPr>
          <w:jc w:val="center"/>
        </w:trPr>
        <w:tc>
          <w:tcPr>
            <w:tcW w:w="19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vAlign w:val="center"/>
          </w:tcPr>
          <w:p w14:paraId="1DDA5D03" w14:textId="77777777" w:rsidR="008C75F8" w:rsidRDefault="008C75F8">
            <w:pPr>
              <w:widowControl w:val="0"/>
              <w:spacing w:before="120" w:after="120" w:line="240" w:lineRule="auto"/>
              <w:jc w:val="center"/>
              <w:rPr>
                <w:lang w:val="en-US"/>
                <w14:ligatures w14:val="none"/>
              </w:rPr>
            </w:pPr>
          </w:p>
        </w:tc>
        <w:tc>
          <w:tcPr>
            <w:tcW w:w="7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hideMark/>
          </w:tcPr>
          <w:p w14:paraId="5D2EF4BC" w14:textId="77777777" w:rsidR="008C75F8" w:rsidRDefault="008C75F8">
            <w:pPr>
              <w:widowControl w:val="0"/>
              <w:spacing w:before="120" w:after="120" w:line="240" w:lineRule="auto"/>
              <w:jc w:val="both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Check out</w:t>
            </w:r>
          </w:p>
        </w:tc>
      </w:tr>
    </w:tbl>
    <w:p w14:paraId="71B63D2D" w14:textId="77777777" w:rsidR="008C75F8" w:rsidRDefault="008C75F8" w:rsidP="008C75F8">
      <w:pPr>
        <w:widowControl w:val="0"/>
        <w:spacing w:after="0" w:line="240" w:lineRule="auto"/>
        <w:jc w:val="both"/>
        <w:rPr>
          <w:rFonts w:ascii="Times New Roman" w:eastAsia="仿宋" w:hAnsi="Times New Roman" w:cs="Times New Roman"/>
        </w:rPr>
      </w:pPr>
    </w:p>
    <w:p w14:paraId="7755CF92" w14:textId="77777777" w:rsidR="008C75F8" w:rsidRDefault="008C75F8" w:rsidP="008C75F8"/>
    <w:p w14:paraId="4C4F6D31" w14:textId="77777777" w:rsidR="007A6306" w:rsidRDefault="007A6306"/>
    <w:sectPr w:rsidR="007A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E0"/>
    <w:rsid w:val="001C51E0"/>
    <w:rsid w:val="007A6306"/>
    <w:rsid w:val="008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5DB94"/>
  <w15:chartTrackingRefBased/>
  <w15:docId w15:val="{F3485A34-8124-435D-B679-A8734109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5F8"/>
    <w:pPr>
      <w:spacing w:after="160" w:line="276" w:lineRule="auto"/>
    </w:pPr>
    <w:rPr>
      <w:sz w:val="24"/>
      <w:szCs w:val="24"/>
      <w:lang w:val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F8"/>
    <w:pPr>
      <w:ind w:left="720"/>
      <w:contextualSpacing/>
    </w:pPr>
  </w:style>
  <w:style w:type="table" w:customStyle="1" w:styleId="TableGridLight1">
    <w:name w:val="Table Grid Light1"/>
    <w:basedOn w:val="a1"/>
    <w:uiPriority w:val="40"/>
    <w:qFormat/>
    <w:rsid w:val="008C75F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GX</dc:creator>
  <cp:keywords/>
  <dc:description/>
  <cp:lastModifiedBy>Shawn GX</cp:lastModifiedBy>
  <cp:revision>3</cp:revision>
  <dcterms:created xsi:type="dcterms:W3CDTF">2026-03-05T01:14:00Z</dcterms:created>
  <dcterms:modified xsi:type="dcterms:W3CDTF">2026-03-05T01:15:00Z</dcterms:modified>
</cp:coreProperties>
</file>